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9498" w14:textId="77777777" w:rsidR="006E30BB" w:rsidRPr="00E12B89" w:rsidRDefault="006E30BB" w:rsidP="006E30BB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E12B89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14:paraId="33715BD8" w14:textId="77777777" w:rsidR="006E30BB" w:rsidRPr="00E12B89" w:rsidRDefault="006E30BB" w:rsidP="006E30BB">
      <w:pPr>
        <w:jc w:val="center"/>
        <w:rPr>
          <w:rFonts w:ascii="Times New Roman" w:hAnsi="Times New Roman" w:cs="Times New Roman"/>
          <w:b/>
        </w:rPr>
      </w:pPr>
    </w:p>
    <w:p w14:paraId="1EDD3208" w14:textId="0724CE6A" w:rsidR="006E30BB" w:rsidRPr="00E12B89" w:rsidRDefault="006E30BB" w:rsidP="006E30BB">
      <w:pPr>
        <w:tabs>
          <w:tab w:val="left" w:pos="1400"/>
          <w:tab w:val="left" w:pos="7938"/>
        </w:tabs>
        <w:rPr>
          <w:rFonts w:ascii="Times New Roman" w:hAnsi="Times New Roman" w:cs="Times New Roman"/>
          <w:vertAlign w:val="superscript"/>
        </w:rPr>
      </w:pPr>
      <w:r w:rsidRPr="00E12B89">
        <w:rPr>
          <w:rFonts w:ascii="Times New Roman" w:hAnsi="Times New Roman" w:cs="Times New Roman"/>
        </w:rPr>
        <w:t xml:space="preserve">Я, </w:t>
      </w:r>
      <w:r w:rsidR="00AA2139" w:rsidRPr="00AA2139">
        <w:rPr>
          <w:rFonts w:ascii="Times New Roman" w:hAnsi="Times New Roman" w:cs="Times New Roman"/>
        </w:rPr>
        <w:t>субъект персональных данных, нажимая кнопку «</w:t>
      </w:r>
      <w:r w:rsidR="00AA2139">
        <w:rPr>
          <w:rFonts w:ascii="Times New Roman" w:hAnsi="Times New Roman" w:cs="Times New Roman"/>
        </w:rPr>
        <w:t>Отправить</w:t>
      </w:r>
      <w:r w:rsidR="00AA2139" w:rsidRPr="0005587E">
        <w:rPr>
          <w:rFonts w:ascii="Times New Roman" w:hAnsi="Times New Roman" w:cs="Times New Roman"/>
        </w:rPr>
        <w:t>»</w:t>
      </w:r>
      <w:r w:rsidRPr="00E12B89">
        <w:rPr>
          <w:rFonts w:ascii="Times New Roman" w:hAnsi="Times New Roman" w:cs="Times New Roman"/>
        </w:rPr>
        <w:t xml:space="preserve">, в соответствии с Федеральным законом № 152-ФЗ «О персональных данных» </w:t>
      </w:r>
      <w:r w:rsidRPr="00E12B89">
        <w:rPr>
          <w:rFonts w:ascii="Times New Roman" w:hAnsi="Times New Roman" w:cs="Times New Roman"/>
          <w:color w:val="000000"/>
          <w:shd w:val="clear" w:color="auto" w:fill="FFFFFF"/>
        </w:rPr>
        <w:t>свободно, в своей воле и в своем интересе, а также подтверждая свою дееспособность</w:t>
      </w:r>
      <w:r w:rsidRPr="00E12B89">
        <w:rPr>
          <w:rFonts w:ascii="Times New Roman" w:hAnsi="Times New Roman" w:cs="Times New Roman"/>
        </w:rPr>
        <w:t xml:space="preserve"> даю согласие </w:t>
      </w:r>
      <w:r w:rsidR="0005587E" w:rsidRPr="0005587E">
        <w:rPr>
          <w:rFonts w:ascii="Times New Roman" w:hAnsi="Times New Roman" w:cs="Times New Roman"/>
        </w:rPr>
        <w:t>ООО «МАЙОЛИ ФАРМА», расположенному по адресу: 109147, г. Москва, Таганский р-н, ул. Таганская, д. 17-23</w:t>
      </w:r>
      <w:r w:rsidRPr="00E12B89">
        <w:rPr>
          <w:rFonts w:ascii="Times New Roman" w:hAnsi="Times New Roman" w:cs="Times New Roman"/>
        </w:rPr>
        <w:t>, на обработку на следующих условиях:</w:t>
      </w:r>
    </w:p>
    <w:p w14:paraId="74399B0B" w14:textId="0A85AB8A" w:rsidR="000D72F7" w:rsidRDefault="000D72F7" w:rsidP="000D72F7">
      <w:pPr>
        <w:pStyle w:val="a4"/>
        <w:numPr>
          <w:ilvl w:val="0"/>
          <w:numId w:val="1"/>
        </w:numPr>
        <w:spacing w:after="0" w:line="360" w:lineRule="auto"/>
        <w:ind w:left="709" w:hanging="709"/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дается на обработку следующих моих персональных данных в указанных ниже целях: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0D72F7" w:rsidRPr="00147D58" w14:paraId="0734E3EC" w14:textId="77777777" w:rsidTr="00632E9D">
        <w:tc>
          <w:tcPr>
            <w:tcW w:w="4956" w:type="dxa"/>
            <w:shd w:val="clear" w:color="auto" w:fill="D9D9D9" w:themeFill="background1" w:themeFillShade="D9"/>
          </w:tcPr>
          <w:p w14:paraId="4190051D" w14:textId="77777777" w:rsidR="000D72F7" w:rsidRPr="00147D58" w:rsidRDefault="000D72F7" w:rsidP="00632E9D">
            <w:pPr>
              <w:spacing w:after="120"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147D58">
              <w:rPr>
                <w:rFonts w:ascii="Times New Roman" w:hAnsi="Times New Roman" w:cs="Times New Roman"/>
                <w:sz w:val="22"/>
                <w:szCs w:val="22"/>
              </w:rPr>
              <w:t xml:space="preserve">Цель обработки </w:t>
            </w:r>
            <w:proofErr w:type="spellStart"/>
            <w:r w:rsidRPr="00147D58">
              <w:rPr>
                <w:rFonts w:ascii="Times New Roman" w:hAnsi="Times New Roman" w:cs="Times New Roman"/>
                <w:sz w:val="22"/>
                <w:szCs w:val="22"/>
              </w:rPr>
              <w:t>ПДн</w:t>
            </w:r>
            <w:proofErr w:type="spellEnd"/>
          </w:p>
        </w:tc>
        <w:tc>
          <w:tcPr>
            <w:tcW w:w="4956" w:type="dxa"/>
            <w:shd w:val="clear" w:color="auto" w:fill="D9D9D9" w:themeFill="background1" w:themeFillShade="D9"/>
          </w:tcPr>
          <w:p w14:paraId="4D2107CB" w14:textId="77777777" w:rsidR="000D72F7" w:rsidRPr="00147D58" w:rsidRDefault="000D72F7" w:rsidP="00632E9D">
            <w:pPr>
              <w:spacing w:after="120"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147D58">
              <w:rPr>
                <w:rFonts w:ascii="Times New Roman" w:hAnsi="Times New Roman" w:cs="Times New Roman"/>
                <w:sz w:val="22"/>
                <w:szCs w:val="22"/>
              </w:rPr>
              <w:t xml:space="preserve">Категории и перечень обрабатываемых </w:t>
            </w:r>
            <w:proofErr w:type="spellStart"/>
            <w:r w:rsidRPr="00147D58">
              <w:rPr>
                <w:rFonts w:ascii="Times New Roman" w:hAnsi="Times New Roman" w:cs="Times New Roman"/>
                <w:sz w:val="22"/>
                <w:szCs w:val="22"/>
              </w:rPr>
              <w:t>ПДн</w:t>
            </w:r>
            <w:proofErr w:type="spellEnd"/>
          </w:p>
        </w:tc>
      </w:tr>
      <w:tr w:rsidR="000D72F7" w:rsidRPr="00147D58" w14:paraId="03B552D9" w14:textId="77777777" w:rsidTr="00553259">
        <w:tc>
          <w:tcPr>
            <w:tcW w:w="4956" w:type="dxa"/>
            <w:vAlign w:val="center"/>
          </w:tcPr>
          <w:p w14:paraId="13187ACD" w14:textId="4678EA0A" w:rsidR="000D72F7" w:rsidRPr="00147D58" w:rsidRDefault="000D72F7" w:rsidP="00553259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72F7">
              <w:rPr>
                <w:rFonts w:ascii="Times New Roman" w:hAnsi="Times New Roman" w:cs="Times New Roman"/>
                <w:sz w:val="22"/>
                <w:szCs w:val="22"/>
              </w:rPr>
              <w:t>Поиск кандидатов на вакантные должности, принятие работодателем решения о приеме либо отказе в приеме на работу</w:t>
            </w:r>
          </w:p>
        </w:tc>
        <w:tc>
          <w:tcPr>
            <w:tcW w:w="4956" w:type="dxa"/>
            <w:vAlign w:val="center"/>
          </w:tcPr>
          <w:p w14:paraId="2D2BC871" w14:textId="716E40A5" w:rsidR="000D72F7" w:rsidRPr="00147D58" w:rsidRDefault="000D72F7" w:rsidP="00553259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D58">
              <w:rPr>
                <w:rFonts w:ascii="Times New Roman" w:hAnsi="Times New Roman" w:cs="Times New Roman"/>
                <w:sz w:val="22"/>
                <w:szCs w:val="22"/>
              </w:rPr>
              <w:t xml:space="preserve">Персональные данные, не являющиеся специальными и биометрическими: </w:t>
            </w:r>
            <w:bookmarkStart w:id="0" w:name="_Hlk208581119"/>
            <w:r w:rsidRPr="000D72F7">
              <w:rPr>
                <w:rFonts w:ascii="Times New Roman" w:hAnsi="Times New Roman" w:cs="Times New Roman"/>
                <w:sz w:val="22"/>
                <w:szCs w:val="22"/>
              </w:rPr>
              <w:t>фамилия, имя, отчество; возраст; дата рождения; место рождения; пол; гражданство; адрес места регистрации (по паспорту, или иному документу, удостоверяющего личность); фактический адрес места жительства; наименование и реквизиты (серия и номер, дата выдачи, наименование выдавшего органа) документа, удостоверяющего личность; номера контактных телефонов; адрес электронной почты; сведения об образовании, квалификации, специальности, переподготовке; наименование и реквизиты (серия и номер, дата выдачи, наименование выдавшего органа) документа об образовании, квалификации, специальности; сведения о знании иностранных языков (наименования языков и степень владения); сведения о трудовой деятельности (период работы, наименование организации, сфера деятельности, должность, функциональные обязанности); сведения о стаже работы; дата начала работы; место работы; занимаемая должность; желаемая должность; сведения о заработной плате и окладе; сведения о премиальных бонусах; сведения об имеющейся и желаемой заработной плате; сведения о семейном положении; категория прав; фотография; сведения о личных качествах; сведения об интересах.</w:t>
            </w:r>
            <w:bookmarkEnd w:id="0"/>
          </w:p>
        </w:tc>
      </w:tr>
      <w:tr w:rsidR="000D72F7" w:rsidRPr="00147D58" w14:paraId="3A4CEEBF" w14:textId="77777777" w:rsidTr="00553259">
        <w:tc>
          <w:tcPr>
            <w:tcW w:w="4956" w:type="dxa"/>
            <w:vAlign w:val="center"/>
          </w:tcPr>
          <w:p w14:paraId="5E38005C" w14:textId="7C626A1A" w:rsidR="000D72F7" w:rsidRPr="00147D58" w:rsidRDefault="000D72F7" w:rsidP="00553259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CA2E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Проверка верности данных кандидата в резюме и его профессиональных качеств, в том числе анкетированием, тестированием и сбора обратной связи от бывших работодателей</w:t>
            </w:r>
          </w:p>
        </w:tc>
        <w:tc>
          <w:tcPr>
            <w:tcW w:w="4956" w:type="dxa"/>
            <w:vAlign w:val="center"/>
          </w:tcPr>
          <w:p w14:paraId="2572A5BC" w14:textId="1CCA9BE7" w:rsidR="000D72F7" w:rsidRPr="00147D58" w:rsidRDefault="000D72F7" w:rsidP="00553259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7D58">
              <w:rPr>
                <w:rFonts w:ascii="Times New Roman" w:hAnsi="Times New Roman" w:cs="Times New Roman"/>
                <w:sz w:val="22"/>
                <w:szCs w:val="22"/>
              </w:rPr>
              <w:t xml:space="preserve">Персональные данные, не являющиеся специальными и биометрическими: фамилия, имя, отчество;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предполагаемая должность; </w:t>
            </w:r>
            <w:r w:rsidRPr="000D72F7">
              <w:rPr>
                <w:rFonts w:ascii="Times New Roman" w:hAnsi="Times New Roman" w:cs="Times New Roman"/>
                <w:sz w:val="22"/>
                <w:szCs w:val="22"/>
              </w:rPr>
              <w:t>сведения о трудовой деятельности (период работы, наименование организации, сфера деятельности, должность, функциональные обязанности)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45129690" w14:textId="77777777" w:rsidR="000D72F7" w:rsidRDefault="000D72F7" w:rsidP="000D72F7">
      <w:pPr>
        <w:pStyle w:val="a4"/>
        <w:spacing w:after="0" w:line="360" w:lineRule="auto"/>
        <w:ind w:left="709"/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14:paraId="26D5181A" w14:textId="77777777" w:rsidR="006E30BB" w:rsidRPr="00E12B89" w:rsidRDefault="006E30BB" w:rsidP="006E30BB">
      <w:pPr>
        <w:pStyle w:val="a4"/>
        <w:numPr>
          <w:ilvl w:val="0"/>
          <w:numId w:val="1"/>
        </w:numPr>
        <w:tabs>
          <w:tab w:val="clear" w:pos="0"/>
        </w:tabs>
        <w:spacing w:after="120" w:line="360" w:lineRule="auto"/>
        <w:ind w:left="709" w:hanging="709"/>
        <w:contextualSpacing/>
        <w:rPr>
          <w:rFonts w:ascii="Times New Roman" w:hAnsi="Times New Roman" w:cs="Times New Roman"/>
          <w:sz w:val="24"/>
          <w:szCs w:val="24"/>
        </w:rPr>
      </w:pPr>
      <w:r w:rsidRPr="00E12B89">
        <w:rPr>
          <w:rFonts w:ascii="Times New Roman" w:hAnsi="Times New Roman" w:cs="Times New Roman"/>
          <w:sz w:val="24"/>
          <w:szCs w:val="24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25D4C3B7" w14:textId="74E282D1" w:rsidR="006E30BB" w:rsidRDefault="006E30BB" w:rsidP="006E30BB">
      <w:pPr>
        <w:pStyle w:val="a4"/>
        <w:numPr>
          <w:ilvl w:val="0"/>
          <w:numId w:val="1"/>
        </w:numPr>
        <w:tabs>
          <w:tab w:val="clear" w:pos="0"/>
        </w:tabs>
        <w:spacing w:after="120" w:line="360" w:lineRule="auto"/>
        <w:ind w:left="709" w:hanging="709"/>
        <w:contextualSpacing/>
        <w:rPr>
          <w:rFonts w:ascii="Times New Roman" w:hAnsi="Times New Roman" w:cs="Times New Roman"/>
          <w:sz w:val="24"/>
          <w:szCs w:val="24"/>
        </w:rPr>
      </w:pPr>
      <w:r w:rsidRPr="00E12B89">
        <w:rPr>
          <w:rFonts w:ascii="Times New Roman" w:hAnsi="Times New Roman" w:cs="Times New Roman"/>
          <w:sz w:val="24"/>
          <w:szCs w:val="24"/>
        </w:rPr>
        <w:t xml:space="preserve">В ходе обработки над персональными данными будут совершены следующие действия: </w:t>
      </w:r>
      <w:r w:rsidR="00AD1E73">
        <w:rPr>
          <w:rFonts w:ascii="Times New Roman" w:hAnsi="Times New Roman" w:cs="Times New Roman"/>
          <w:sz w:val="24"/>
          <w:szCs w:val="24"/>
        </w:rPr>
        <w:t xml:space="preserve">сбор; </w:t>
      </w:r>
      <w:r w:rsidRPr="00E12B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доступ; изменение; сбор; систематизация; использование; запись; удаление; </w:t>
      </w:r>
      <w:r w:rsidRPr="00E12B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накопление; хранение; обновление; уничтожение; извлечение; передача (</w:t>
      </w:r>
      <w:r w:rsidR="00AF5C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gramStart"/>
      <w:r w:rsidR="00AF5CFD">
        <w:rPr>
          <w:rFonts w:ascii="Times New Roman" w:eastAsia="Times New Roman" w:hAnsi="Times New Roman" w:cs="Times New Roman"/>
          <w:color w:val="000000"/>
          <w:sz w:val="24"/>
          <w:szCs w:val="24"/>
        </w:rPr>
        <w:t>т.ч.</w:t>
      </w:r>
      <w:proofErr w:type="gramEnd"/>
      <w:r w:rsidR="00AF5CFD">
        <w:rPr>
          <w:rFonts w:ascii="Times New Roman" w:eastAsia="Times New Roman" w:hAnsi="Times New Roman" w:cs="Times New Roman"/>
          <w:color w:val="000000"/>
          <w:sz w:val="24"/>
          <w:szCs w:val="24"/>
        </w:rPr>
        <w:t>, трансграничная передача</w:t>
      </w:r>
      <w:r w:rsidRPr="00E12B8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E12B89">
        <w:rPr>
          <w:rFonts w:ascii="Times New Roman" w:hAnsi="Times New Roman" w:cs="Times New Roman"/>
          <w:sz w:val="24"/>
          <w:szCs w:val="24"/>
        </w:rPr>
        <w:t>.</w:t>
      </w:r>
    </w:p>
    <w:p w14:paraId="30C17F51" w14:textId="0E0B3B56" w:rsidR="00AF5CFD" w:rsidRPr="00AF5CFD" w:rsidRDefault="00AF5CFD" w:rsidP="00AF5CFD">
      <w:pPr>
        <w:pStyle w:val="a4"/>
        <w:numPr>
          <w:ilvl w:val="0"/>
          <w:numId w:val="1"/>
        </w:numPr>
        <w:spacing w:line="360" w:lineRule="auto"/>
        <w:ind w:left="709" w:hanging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Персональные данные могут быть переданы на территорию иностранного государства, обеспечивающего адекватную защиту прав субъектов (Французская Республика);</w:t>
      </w:r>
    </w:p>
    <w:p w14:paraId="766DFD48" w14:textId="160333F2" w:rsidR="007B5F97" w:rsidRDefault="00260EFB" w:rsidP="006E30BB">
      <w:pPr>
        <w:pStyle w:val="a4"/>
        <w:numPr>
          <w:ilvl w:val="0"/>
          <w:numId w:val="1"/>
        </w:numPr>
        <w:tabs>
          <w:tab w:val="clear" w:pos="0"/>
        </w:tabs>
        <w:spacing w:after="120" w:line="360" w:lineRule="auto"/>
        <w:ind w:left="709" w:hanging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Оператор</w:t>
      </w:r>
      <w:r w:rsidRPr="00260EFB">
        <w:rPr>
          <w:rFonts w:ascii="Times New Roman" w:hAnsi="Times New Roman" w:cs="Times New Roman"/>
          <w:sz w:val="24"/>
          <w:szCs w:val="24"/>
        </w:rPr>
        <w:t xml:space="preserve"> передает/поручает обработку персональных данных следующим третьим лицам</w:t>
      </w:r>
      <w:r w:rsidR="007B5F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2830"/>
        <w:gridCol w:w="3544"/>
        <w:gridCol w:w="3544"/>
      </w:tblGrid>
      <w:tr w:rsidR="00746768" w:rsidRPr="00E62FEC" w14:paraId="2C56CAF5" w14:textId="77777777" w:rsidTr="4F3B7AE4">
        <w:tc>
          <w:tcPr>
            <w:tcW w:w="2830" w:type="dxa"/>
            <w:shd w:val="clear" w:color="auto" w:fill="D9D9D9" w:themeFill="background1" w:themeFillShade="D9"/>
          </w:tcPr>
          <w:p w14:paraId="6349664C" w14:textId="7EA6C064" w:rsidR="00746768" w:rsidRPr="00E4640C" w:rsidRDefault="00746768" w:rsidP="00E4640C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Цель обработки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ПДн</w:t>
            </w:r>
            <w:proofErr w:type="spellEnd"/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7D5E8BC3" w14:textId="07DA7865" w:rsidR="00746768" w:rsidRPr="00E4640C" w:rsidRDefault="00746768" w:rsidP="00E4640C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640C">
              <w:rPr>
                <w:rFonts w:ascii="Times New Roman" w:hAnsi="Times New Roman" w:cs="Times New Roman"/>
                <w:sz w:val="22"/>
                <w:szCs w:val="22"/>
              </w:rPr>
              <w:t>Наименование третьего лица и его адрес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2F24A83C" w14:textId="2168DC0F" w:rsidR="00746768" w:rsidRPr="00E4640C" w:rsidRDefault="00746768" w:rsidP="00E4640C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640C">
              <w:rPr>
                <w:rFonts w:ascii="Times New Roman" w:hAnsi="Times New Roman" w:cs="Times New Roman"/>
                <w:sz w:val="22"/>
                <w:szCs w:val="22"/>
              </w:rPr>
              <w:t>Цель передачи</w:t>
            </w:r>
          </w:p>
        </w:tc>
      </w:tr>
      <w:tr w:rsidR="00746768" w:rsidRPr="00E62FEC" w14:paraId="7BA979D1" w14:textId="77777777" w:rsidTr="4F3B7AE4">
        <w:tc>
          <w:tcPr>
            <w:tcW w:w="2830" w:type="dxa"/>
            <w:vMerge w:val="restart"/>
            <w:vAlign w:val="center"/>
          </w:tcPr>
          <w:p w14:paraId="631CC8C7" w14:textId="77777777" w:rsidR="00F70CFA" w:rsidRDefault="00F70CFA" w:rsidP="0074676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72F7">
              <w:rPr>
                <w:rFonts w:ascii="Times New Roman" w:hAnsi="Times New Roman" w:cs="Times New Roman"/>
                <w:sz w:val="22"/>
                <w:szCs w:val="22"/>
              </w:rPr>
              <w:t>Поиск кандидатов на вакантные должности, принятие работодателем решения о приеме либо отказе в приеме на работу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4F055D1E" w14:textId="21191A36" w:rsidR="00746768" w:rsidRPr="00631AE6" w:rsidRDefault="00F70CFA" w:rsidP="00746768">
            <w:pPr>
              <w:spacing w:before="120" w:after="120" w:line="240" w:lineRule="auto"/>
              <w:jc w:val="center"/>
            </w:pPr>
            <w:r w:rsidRPr="00631AE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8B4E595" w14:textId="28D528B5" w:rsidR="00746768" w:rsidRPr="00E4640C" w:rsidRDefault="3D79427B" w:rsidP="4F3B7AE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1AE6">
              <w:rPr>
                <w:rFonts w:ascii="Times New Roman" w:hAnsi="Times New Roman" w:cs="Times New Roman"/>
                <w:sz w:val="22"/>
                <w:szCs w:val="22"/>
              </w:rPr>
              <w:t>ПАО «Вымпелком»</w:t>
            </w:r>
            <w:r w:rsidR="768A502C" w:rsidRPr="00631AE6">
              <w:rPr>
                <w:rFonts w:ascii="Times New Roman" w:hAnsi="Times New Roman" w:cs="Times New Roman"/>
                <w:sz w:val="22"/>
                <w:szCs w:val="22"/>
              </w:rPr>
              <w:t>, ИНН 7713076301</w:t>
            </w:r>
            <w:r w:rsidRPr="00631AE6">
              <w:rPr>
                <w:rFonts w:ascii="Times New Roman" w:hAnsi="Times New Roman" w:cs="Times New Roman"/>
                <w:sz w:val="22"/>
                <w:szCs w:val="22"/>
              </w:rPr>
              <w:t xml:space="preserve"> (127083, город Москва, ул. 8 Марта, д. 10 стр. 14)</w:t>
            </w:r>
          </w:p>
        </w:tc>
        <w:tc>
          <w:tcPr>
            <w:tcW w:w="3544" w:type="dxa"/>
            <w:vAlign w:val="center"/>
          </w:tcPr>
          <w:p w14:paraId="6ED85107" w14:textId="2AA281F1" w:rsidR="00746768" w:rsidRPr="00E4640C" w:rsidRDefault="00746768" w:rsidP="00E4640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pple-style-span"/>
                <w:rFonts w:ascii="Times New Roman" w:hAnsi="Times New Roman" w:cs="Times New Roman"/>
                <w:sz w:val="22"/>
                <w:szCs w:val="22"/>
              </w:rPr>
              <w:t>Х</w:t>
            </w:r>
            <w:r w:rsidRPr="00E4640C">
              <w:rPr>
                <w:rStyle w:val="apple-style-span"/>
                <w:rFonts w:ascii="Times New Roman" w:hAnsi="Times New Roman" w:cs="Times New Roman"/>
                <w:sz w:val="22"/>
                <w:szCs w:val="22"/>
              </w:rPr>
              <w:t xml:space="preserve">остинг </w:t>
            </w:r>
            <w:r w:rsidR="00225E7D">
              <w:rPr>
                <w:rStyle w:val="apple-style-span"/>
                <w:rFonts w:ascii="Times New Roman" w:hAnsi="Times New Roman" w:cs="Times New Roman"/>
                <w:sz w:val="22"/>
                <w:szCs w:val="22"/>
              </w:rPr>
              <w:t xml:space="preserve">и техническое сопровождение </w:t>
            </w:r>
            <w:r w:rsidRPr="00E4640C">
              <w:rPr>
                <w:rStyle w:val="apple-style-span"/>
                <w:rFonts w:ascii="Times New Roman" w:hAnsi="Times New Roman" w:cs="Times New Roman"/>
                <w:sz w:val="22"/>
                <w:szCs w:val="22"/>
              </w:rPr>
              <w:t>информационных систем Оператора</w:t>
            </w:r>
            <w:r>
              <w:rPr>
                <w:rStyle w:val="apple-style-span"/>
                <w:rFonts w:ascii="Times New Roman" w:hAnsi="Times New Roman" w:cs="Times New Roman"/>
                <w:sz w:val="22"/>
                <w:szCs w:val="22"/>
              </w:rPr>
              <w:t xml:space="preserve">, обрабатывающих </w:t>
            </w:r>
            <w:proofErr w:type="spellStart"/>
            <w:r>
              <w:rPr>
                <w:rStyle w:val="apple-style-span"/>
                <w:rFonts w:ascii="Times New Roman" w:hAnsi="Times New Roman" w:cs="Times New Roman"/>
                <w:sz w:val="22"/>
                <w:szCs w:val="22"/>
              </w:rPr>
              <w:t>ПДн</w:t>
            </w:r>
            <w:proofErr w:type="spellEnd"/>
            <w:r>
              <w:rPr>
                <w:rStyle w:val="apple-style-span"/>
                <w:rFonts w:ascii="Times New Roman" w:hAnsi="Times New Roman" w:cs="Times New Roman"/>
                <w:sz w:val="22"/>
                <w:szCs w:val="22"/>
              </w:rPr>
              <w:t xml:space="preserve"> кандидатов на вакантные должности</w:t>
            </w:r>
          </w:p>
        </w:tc>
      </w:tr>
      <w:tr w:rsidR="00746768" w:rsidRPr="00E62FEC" w14:paraId="7BD7996D" w14:textId="77777777" w:rsidTr="4F3B7AE4">
        <w:tc>
          <w:tcPr>
            <w:tcW w:w="2830" w:type="dxa"/>
            <w:vMerge/>
          </w:tcPr>
          <w:p w14:paraId="0C55EA3B" w14:textId="51652D8D" w:rsidR="00746768" w:rsidRPr="00E4640C" w:rsidRDefault="00746768" w:rsidP="00E464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3FDC888" w14:textId="1B896174" w:rsidR="00746768" w:rsidRPr="00E4640C" w:rsidRDefault="3D79427B" w:rsidP="4F3B7AE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4F3B7AE4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631AE6">
              <w:rPr>
                <w:rFonts w:ascii="Times New Roman" w:hAnsi="Times New Roman" w:cs="Times New Roman"/>
                <w:sz w:val="22"/>
                <w:szCs w:val="22"/>
              </w:rPr>
              <w:t>ОО «</w:t>
            </w:r>
            <w:proofErr w:type="spellStart"/>
            <w:r w:rsidR="36FE731E" w:rsidRPr="00631AE6">
              <w:rPr>
                <w:rFonts w:ascii="Times New Roman" w:hAnsi="Times New Roman" w:cs="Times New Roman"/>
                <w:sz w:val="22"/>
                <w:szCs w:val="22"/>
              </w:rPr>
              <w:t>Адвирос</w:t>
            </w:r>
            <w:proofErr w:type="spellEnd"/>
            <w:r w:rsidRPr="00631AE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AF3E373" w:rsidRPr="00631AE6">
              <w:rPr>
                <w:rFonts w:ascii="Times New Roman" w:hAnsi="Times New Roman" w:cs="Times New Roman"/>
                <w:sz w:val="22"/>
                <w:szCs w:val="22"/>
              </w:rPr>
              <w:t>, ИНН 7714572528</w:t>
            </w:r>
            <w:r w:rsidRPr="00631AE6">
              <w:rPr>
                <w:rFonts w:ascii="Times New Roman" w:hAnsi="Times New Roman" w:cs="Times New Roman"/>
                <w:sz w:val="22"/>
                <w:szCs w:val="22"/>
              </w:rPr>
              <w:t xml:space="preserve"> (1</w:t>
            </w:r>
            <w:r w:rsidRPr="4F3B7AE4">
              <w:rPr>
                <w:rFonts w:ascii="Times New Roman" w:hAnsi="Times New Roman" w:cs="Times New Roman"/>
                <w:sz w:val="22"/>
                <w:szCs w:val="22"/>
              </w:rPr>
              <w:t xml:space="preserve">25124, город Москва, ул. 3-Я Ямского Поля, д. 2 к. 13, </w:t>
            </w:r>
            <w:proofErr w:type="spellStart"/>
            <w:r w:rsidRPr="4F3B7AE4">
              <w:rPr>
                <w:rFonts w:ascii="Times New Roman" w:hAnsi="Times New Roman" w:cs="Times New Roman"/>
                <w:sz w:val="22"/>
                <w:szCs w:val="22"/>
              </w:rPr>
              <w:t>эт</w:t>
            </w:r>
            <w:proofErr w:type="spellEnd"/>
            <w:r w:rsidRPr="4F3B7AE4">
              <w:rPr>
                <w:rFonts w:ascii="Times New Roman" w:hAnsi="Times New Roman" w:cs="Times New Roman"/>
                <w:sz w:val="22"/>
                <w:szCs w:val="22"/>
              </w:rPr>
              <w:t xml:space="preserve"> 4 </w:t>
            </w:r>
            <w:proofErr w:type="spellStart"/>
            <w:r w:rsidRPr="4F3B7AE4">
              <w:rPr>
                <w:rFonts w:ascii="Times New Roman" w:hAnsi="Times New Roman" w:cs="Times New Roman"/>
                <w:sz w:val="22"/>
                <w:szCs w:val="22"/>
              </w:rPr>
              <w:t>пом</w:t>
            </w:r>
            <w:proofErr w:type="spellEnd"/>
            <w:r w:rsidRPr="4F3B7AE4">
              <w:rPr>
                <w:rFonts w:ascii="Times New Roman" w:hAnsi="Times New Roman" w:cs="Times New Roman"/>
                <w:sz w:val="22"/>
                <w:szCs w:val="22"/>
              </w:rPr>
              <w:t xml:space="preserve"> XII ком 36а)</w:t>
            </w:r>
          </w:p>
        </w:tc>
        <w:tc>
          <w:tcPr>
            <w:tcW w:w="3544" w:type="dxa"/>
            <w:vAlign w:val="center"/>
          </w:tcPr>
          <w:p w14:paraId="1A02E353" w14:textId="62D9124D" w:rsidR="00746768" w:rsidRPr="00E4640C" w:rsidRDefault="00746768" w:rsidP="00E4640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43E9BA84">
              <w:rPr>
                <w:rFonts w:ascii="Times New Roman" w:hAnsi="Times New Roman" w:cs="Times New Roman"/>
                <w:sz w:val="22"/>
                <w:szCs w:val="22"/>
              </w:rPr>
              <w:t xml:space="preserve">Поддержание бизнес-процессов оператора, связанных с обработкой </w:t>
            </w:r>
            <w:proofErr w:type="spellStart"/>
            <w:r w:rsidRPr="43E9BA84">
              <w:rPr>
                <w:rFonts w:ascii="Times New Roman" w:hAnsi="Times New Roman" w:cs="Times New Roman"/>
                <w:sz w:val="22"/>
                <w:szCs w:val="22"/>
              </w:rPr>
              <w:t>ПДн</w:t>
            </w:r>
            <w:proofErr w:type="spellEnd"/>
            <w:r w:rsidRPr="43E9BA8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43E9BA84">
              <w:rPr>
                <w:rStyle w:val="apple-style-span"/>
                <w:rFonts w:ascii="Times New Roman" w:hAnsi="Times New Roman" w:cs="Times New Roman"/>
                <w:sz w:val="22"/>
                <w:szCs w:val="22"/>
              </w:rPr>
              <w:t>кандидатов на вакантные должности</w:t>
            </w:r>
          </w:p>
        </w:tc>
      </w:tr>
      <w:tr w:rsidR="00746768" w:rsidRPr="00E62FEC" w14:paraId="1CAAE6A6" w14:textId="77777777" w:rsidTr="4F3B7AE4">
        <w:tc>
          <w:tcPr>
            <w:tcW w:w="2830" w:type="dxa"/>
            <w:vMerge/>
          </w:tcPr>
          <w:p w14:paraId="580614B2" w14:textId="0FB5ED81" w:rsidR="00746768" w:rsidRPr="00E4640C" w:rsidRDefault="00746768" w:rsidP="00E464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7421C376" w14:textId="680E4169" w:rsidR="00746768" w:rsidRPr="00E4640C" w:rsidRDefault="55D9FCCD" w:rsidP="4F3B7AE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1AE6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proofErr w:type="spellStart"/>
            <w:r w:rsidRPr="00631AE6">
              <w:rPr>
                <w:rFonts w:ascii="Times New Roman" w:hAnsi="Times New Roman" w:cs="Times New Roman"/>
                <w:sz w:val="22"/>
                <w:szCs w:val="22"/>
              </w:rPr>
              <w:t>Хэдхантер</w:t>
            </w:r>
            <w:proofErr w:type="spellEnd"/>
            <w:r w:rsidRPr="00631AE6">
              <w:rPr>
                <w:rFonts w:ascii="Times New Roman" w:hAnsi="Times New Roman" w:cs="Times New Roman"/>
                <w:sz w:val="22"/>
                <w:szCs w:val="22"/>
              </w:rPr>
              <w:t xml:space="preserve">», ИНН 7718620740 (125047, г. Москва, внутригородская территория Муниципальный округ Тверской, 2-я Брестская улица, дом 48, </w:t>
            </w:r>
            <w:proofErr w:type="spellStart"/>
            <w:r w:rsidRPr="00631AE6">
              <w:rPr>
                <w:rFonts w:ascii="Times New Roman" w:hAnsi="Times New Roman" w:cs="Times New Roman"/>
                <w:sz w:val="22"/>
                <w:szCs w:val="22"/>
              </w:rPr>
              <w:t>помещ</w:t>
            </w:r>
            <w:proofErr w:type="spellEnd"/>
            <w:r w:rsidRPr="00631AE6">
              <w:rPr>
                <w:rFonts w:ascii="Times New Roman" w:hAnsi="Times New Roman" w:cs="Times New Roman"/>
                <w:sz w:val="22"/>
                <w:szCs w:val="22"/>
              </w:rPr>
              <w:t>. 25)</w:t>
            </w:r>
          </w:p>
        </w:tc>
        <w:tc>
          <w:tcPr>
            <w:tcW w:w="3544" w:type="dxa"/>
            <w:vAlign w:val="center"/>
          </w:tcPr>
          <w:p w14:paraId="4E548CD0" w14:textId="64CC5395" w:rsidR="00746768" w:rsidRPr="00E4640C" w:rsidRDefault="00746768" w:rsidP="00E4640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Использование</w:t>
            </w:r>
            <w:r w:rsidRPr="00E4640C">
              <w:rPr>
                <w:rFonts w:ascii="Times New Roman" w:hAnsi="Times New Roman" w:cs="Times New Roman"/>
                <w:sz w:val="22"/>
                <w:szCs w:val="22"/>
              </w:rPr>
              <w:t xml:space="preserve"> облачного информационного сервиса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для обработки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ПДн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Style w:val="apple-style-span"/>
                <w:rFonts w:ascii="Times New Roman" w:hAnsi="Times New Roman" w:cs="Times New Roman"/>
                <w:sz w:val="22"/>
                <w:szCs w:val="22"/>
              </w:rPr>
              <w:t>кандидатов на вакантные должности</w:t>
            </w:r>
          </w:p>
        </w:tc>
      </w:tr>
      <w:tr w:rsidR="00746768" w:rsidRPr="00E62FEC" w14:paraId="29AFB105" w14:textId="77777777" w:rsidTr="4F3B7AE4">
        <w:tc>
          <w:tcPr>
            <w:tcW w:w="2830" w:type="dxa"/>
          </w:tcPr>
          <w:p w14:paraId="5BCCC9D4" w14:textId="1A527765" w:rsidR="00746768" w:rsidRPr="00E4640C" w:rsidRDefault="00F70CFA" w:rsidP="00E464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72F7">
              <w:rPr>
                <w:rFonts w:ascii="Times New Roman" w:hAnsi="Times New Roman" w:cs="Times New Roman"/>
                <w:sz w:val="22"/>
                <w:szCs w:val="22"/>
              </w:rPr>
              <w:t>Поиск кандидатов на вакантные должности, принятие работодателем решения о приеме либо отказе в приеме на работу</w:t>
            </w:r>
          </w:p>
        </w:tc>
        <w:tc>
          <w:tcPr>
            <w:tcW w:w="3544" w:type="dxa"/>
            <w:vAlign w:val="center"/>
          </w:tcPr>
          <w:p w14:paraId="1925E63B" w14:textId="5109358D" w:rsidR="00746768" w:rsidRPr="00E4640C" w:rsidRDefault="00746768" w:rsidP="00E4640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640C">
              <w:rPr>
                <w:rFonts w:ascii="Times New Roman" w:hAnsi="Times New Roman" w:cs="Times New Roman"/>
                <w:sz w:val="22"/>
                <w:szCs w:val="22"/>
              </w:rPr>
              <w:t>Иностранные компании группы (Франц</w:t>
            </w:r>
            <w:r w:rsidR="00AF5CFD">
              <w:rPr>
                <w:rFonts w:ascii="Times New Roman" w:hAnsi="Times New Roman" w:cs="Times New Roman"/>
                <w:sz w:val="22"/>
                <w:szCs w:val="22"/>
              </w:rPr>
              <w:t>узская Республика</w:t>
            </w:r>
            <w:r w:rsidRPr="00E4640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544" w:type="dxa"/>
            <w:vAlign w:val="center"/>
          </w:tcPr>
          <w:p w14:paraId="7C24C53D" w14:textId="0EA1F366" w:rsidR="00746768" w:rsidRPr="00E4640C" w:rsidRDefault="00746768" w:rsidP="00E4640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640C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совместной деятельности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подбору кандидатов </w:t>
            </w:r>
            <w:r w:rsidRPr="00E4640C">
              <w:rPr>
                <w:rFonts w:ascii="Times New Roman" w:hAnsi="Times New Roman" w:cs="Times New Roman"/>
                <w:sz w:val="22"/>
                <w:szCs w:val="22"/>
              </w:rPr>
              <w:t>в рамках группы компаний</w:t>
            </w:r>
          </w:p>
        </w:tc>
      </w:tr>
    </w:tbl>
    <w:p w14:paraId="3C542A75" w14:textId="503025D3" w:rsidR="006E30BB" w:rsidRPr="00C80781" w:rsidRDefault="006E30BB" w:rsidP="47A69942">
      <w:pPr>
        <w:pStyle w:val="a4"/>
        <w:numPr>
          <w:ilvl w:val="0"/>
          <w:numId w:val="1"/>
        </w:numPr>
        <w:spacing w:after="0" w:line="360" w:lineRule="auto"/>
        <w:ind w:left="709" w:hanging="709"/>
        <w:contextualSpacing/>
        <w:rPr>
          <w:rFonts w:ascii="Times New Roman" w:hAnsi="Times New Roman" w:cs="Times New Roman"/>
          <w:sz w:val="24"/>
          <w:szCs w:val="24"/>
        </w:rPr>
      </w:pPr>
      <w:r w:rsidRPr="47A699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Персональные данные обрабатываются в течение в течение 1 года после принятия решения в соответствии с </w:t>
      </w:r>
      <w:proofErr w:type="spellStart"/>
      <w:r w:rsidRPr="47A69942"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 w:rsidRPr="47A69942">
        <w:rPr>
          <w:rFonts w:ascii="Times New Roman" w:hAnsi="Times New Roman" w:cs="Times New Roman"/>
          <w:color w:val="000000" w:themeColor="text1"/>
          <w:sz w:val="24"/>
          <w:szCs w:val="24"/>
        </w:rPr>
        <w:t>. «б» п. 438 Приказа Росархива № 236.</w:t>
      </w:r>
    </w:p>
    <w:p w14:paraId="566F3AB5" w14:textId="21978728" w:rsidR="00B326D7" w:rsidRDefault="00B326D7" w:rsidP="00B326D7">
      <w:pPr>
        <w:numPr>
          <w:ilvl w:val="0"/>
          <w:numId w:val="1"/>
        </w:numPr>
        <w:suppressAutoHyphens w:val="0"/>
        <w:ind w:hanging="720"/>
        <w:rPr>
          <w:rFonts w:ascii="Times New Roman" w:eastAsia="Calibri" w:hAnsi="Times New Roman" w:cs="Times New Roman"/>
        </w:rPr>
      </w:pPr>
      <w:r w:rsidRPr="00E94ECE">
        <w:rPr>
          <w:rFonts w:ascii="Times New Roman" w:eastAsia="Calibri" w:hAnsi="Times New Roman" w:cs="Times New Roman"/>
        </w:rPr>
        <w:t xml:space="preserve">Согласие может быть отозвано субъектом персональных данных или его представителем путем направления письменного заявления по адресу, указанному в начале текста настоящего Согласия, или по адресу </w:t>
      </w:r>
      <w:r>
        <w:rPr>
          <w:rFonts w:ascii="Times New Roman" w:eastAsia="Calibri" w:hAnsi="Times New Roman" w:cs="Times New Roman"/>
        </w:rPr>
        <w:t xml:space="preserve">электронной почты </w:t>
      </w:r>
      <w:hyperlink r:id="rId10" w:history="1">
        <w:r w:rsidRPr="00DC7609">
          <w:rPr>
            <w:rStyle w:val="aa"/>
            <w:rFonts w:ascii="Times New Roman" w:eastAsia="Calibri" w:hAnsi="Times New Roman" w:cs="Times New Roman"/>
          </w:rPr>
          <w:t>vopros@mayoly.com</w:t>
        </w:r>
      </w:hyperlink>
      <w:r>
        <w:rPr>
          <w:rFonts w:ascii="Times New Roman" w:eastAsia="Calibri" w:hAnsi="Times New Roman" w:cs="Times New Roman"/>
        </w:rPr>
        <w:t>.</w:t>
      </w:r>
    </w:p>
    <w:p w14:paraId="4CD54C03" w14:textId="77777777" w:rsidR="006E30BB" w:rsidRPr="009E4A54" w:rsidRDefault="006E30BB" w:rsidP="006E30BB">
      <w:pPr>
        <w:pStyle w:val="a4"/>
        <w:numPr>
          <w:ilvl w:val="0"/>
          <w:numId w:val="1"/>
        </w:numPr>
        <w:tabs>
          <w:tab w:val="clear" w:pos="0"/>
        </w:tabs>
        <w:spacing w:after="120" w:line="360" w:lineRule="auto"/>
        <w:ind w:left="709" w:hanging="709"/>
        <w:contextualSpacing/>
        <w:rPr>
          <w:rFonts w:ascii="Times New Roman" w:hAnsi="Times New Roman" w:cs="Times New Roman"/>
          <w:sz w:val="24"/>
          <w:szCs w:val="24"/>
        </w:rPr>
      </w:pPr>
      <w:r w:rsidRPr="00E12B89">
        <w:rPr>
          <w:rFonts w:ascii="Times New Roman" w:hAnsi="Times New Roman" w:cs="Times New Roman" w:hint="cs"/>
          <w:sz w:val="24"/>
          <w:szCs w:val="24"/>
        </w:rPr>
        <w:t xml:space="preserve">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 – </w:t>
      </w:r>
      <w:r w:rsidRPr="009E4A54">
        <w:rPr>
          <w:rFonts w:ascii="Times New Roman" w:hAnsi="Times New Roman" w:cs="Times New Roman" w:hint="cs"/>
          <w:sz w:val="24"/>
          <w:szCs w:val="24"/>
        </w:rPr>
        <w:t xml:space="preserve">11 части 1 статьи 6, части 2 статьи 10 и части 2 статьи 11 Федерального закона №152-ФЗ «О персональных </w:t>
      </w:r>
      <w:r w:rsidRPr="009E4A54">
        <w:rPr>
          <w:rFonts w:ascii="Times New Roman" w:hAnsi="Times New Roman" w:cs="Times New Roman"/>
          <w:sz w:val="24"/>
          <w:szCs w:val="24"/>
        </w:rPr>
        <w:t>данных» от 27.07.2006 г.</w:t>
      </w:r>
    </w:p>
    <w:p w14:paraId="2DD1FEE2" w14:textId="67CA7AF7" w:rsidR="009E4A54" w:rsidRPr="009E4A54" w:rsidRDefault="006E30BB" w:rsidP="009E4A54">
      <w:pPr>
        <w:pStyle w:val="a4"/>
        <w:numPr>
          <w:ilvl w:val="0"/>
          <w:numId w:val="1"/>
        </w:numPr>
        <w:tabs>
          <w:tab w:val="clear" w:pos="0"/>
        </w:tabs>
        <w:spacing w:after="120" w:line="360" w:lineRule="auto"/>
        <w:ind w:left="709" w:hanging="709"/>
        <w:contextualSpacing/>
        <w:rPr>
          <w:rFonts w:ascii="Times New Roman" w:hAnsi="Times New Roman" w:cs="Times New Roman"/>
          <w:sz w:val="24"/>
          <w:szCs w:val="24"/>
        </w:rPr>
      </w:pPr>
      <w:r w:rsidRPr="009E4A54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все время до момента прекращения обработки персональных данных, указанных в п. </w:t>
      </w:r>
      <w:proofErr w:type="gramStart"/>
      <w:r w:rsidR="00CE3954">
        <w:rPr>
          <w:rFonts w:ascii="Times New Roman" w:hAnsi="Times New Roman" w:cs="Times New Roman"/>
          <w:sz w:val="24"/>
          <w:szCs w:val="24"/>
        </w:rPr>
        <w:t>6</w:t>
      </w:r>
      <w:r w:rsidR="00C80781">
        <w:rPr>
          <w:rFonts w:ascii="Times New Roman" w:hAnsi="Times New Roman" w:cs="Times New Roman"/>
          <w:sz w:val="24"/>
          <w:szCs w:val="24"/>
        </w:rPr>
        <w:t>-</w:t>
      </w:r>
      <w:r w:rsidR="00CE3954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9E4A54">
        <w:rPr>
          <w:rFonts w:ascii="Times New Roman" w:hAnsi="Times New Roman" w:cs="Times New Roman"/>
          <w:sz w:val="24"/>
          <w:szCs w:val="24"/>
        </w:rPr>
        <w:t xml:space="preserve"> данного Согласия.</w:t>
      </w:r>
    </w:p>
    <w:p w14:paraId="23C283D0" w14:textId="77777777" w:rsidR="006E30BB" w:rsidRPr="009E4A54" w:rsidRDefault="006E30BB" w:rsidP="006E30BB">
      <w:pPr>
        <w:pStyle w:val="a4"/>
        <w:spacing w:after="120" w:line="360" w:lineRule="auto"/>
        <w:ind w:left="709"/>
        <w:contextualSpacing/>
        <w:rPr>
          <w:rFonts w:ascii="Times New Roman" w:hAnsi="Times New Roman" w:cs="Times New Roman"/>
          <w:sz w:val="24"/>
          <w:szCs w:val="24"/>
        </w:rPr>
      </w:pPr>
    </w:p>
    <w:p w14:paraId="784779EE" w14:textId="77777777" w:rsidR="006E30BB" w:rsidRDefault="006E30BB" w:rsidP="006E30BB"/>
    <w:sectPr w:rsidR="006E30BB" w:rsidSect="0014583A">
      <w:headerReference w:type="default" r:id="rId11"/>
      <w:footerReference w:type="default" r:id="rId12"/>
      <w:pgSz w:w="11906" w:h="16838"/>
      <w:pgMar w:top="567" w:right="991" w:bottom="284" w:left="993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08470" w14:textId="77777777" w:rsidR="00F1057A" w:rsidRDefault="00F1057A">
      <w:pPr>
        <w:spacing w:line="240" w:lineRule="auto"/>
      </w:pPr>
      <w:r>
        <w:separator/>
      </w:r>
    </w:p>
  </w:endnote>
  <w:endnote w:type="continuationSeparator" w:id="0">
    <w:p w14:paraId="39ABC1B8" w14:textId="77777777" w:rsidR="00F1057A" w:rsidRDefault="00F105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ans">
    <w:altName w:val="Calibri"/>
    <w:charset w:val="CC"/>
    <w:family w:val="swiss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C648C" w14:textId="77777777" w:rsidR="001A115F" w:rsidRDefault="001A115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C56C8" w14:textId="77777777" w:rsidR="00F1057A" w:rsidRDefault="00F1057A">
      <w:pPr>
        <w:spacing w:line="240" w:lineRule="auto"/>
      </w:pPr>
      <w:r>
        <w:separator/>
      </w:r>
    </w:p>
  </w:footnote>
  <w:footnote w:type="continuationSeparator" w:id="0">
    <w:p w14:paraId="4F7D950F" w14:textId="77777777" w:rsidR="00F1057A" w:rsidRDefault="00F105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2D47" w14:textId="77777777" w:rsidR="001A115F" w:rsidRDefault="001A115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4CD7"/>
    <w:multiLevelType w:val="hybridMultilevel"/>
    <w:tmpl w:val="A60A5DF6"/>
    <w:lvl w:ilvl="0" w:tplc="FFFFFFF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937B6"/>
    <w:multiLevelType w:val="multilevel"/>
    <w:tmpl w:val="23387168"/>
    <w:lvl w:ilvl="0">
      <w:start w:val="1"/>
      <w:numFmt w:val="decimal"/>
      <w:pStyle w:val="a"/>
      <w:lvlText w:val="%1."/>
      <w:lvlJc w:val="left"/>
      <w:pPr>
        <w:ind w:left="720" w:hanging="360"/>
      </w:pPr>
      <w:rPr>
        <w:rFonts w:ascii="PT Astra Sans" w:hAnsi="PT Astra Sans" w:cs="Times New Roman" w:hint="default"/>
        <w:color w:val="auto"/>
        <w:sz w:val="16"/>
        <w:szCs w:val="16"/>
      </w:rPr>
    </w:lvl>
    <w:lvl w:ilvl="1">
      <w:start w:val="1"/>
      <w:numFmt w:val="decimal"/>
      <w:pStyle w:val="H2"/>
      <w:lvlText w:val="%2)"/>
      <w:lvlJc w:val="left"/>
      <w:pPr>
        <w:ind w:left="1440" w:hanging="360"/>
      </w:pPr>
      <w:rPr>
        <w:rFonts w:ascii="PT Astra Sans" w:hAnsi="PT Astra Sans" w:hint="default"/>
        <w:color w:val="BFBFBF" w:themeColor="background1" w:themeShade="BF"/>
        <w:sz w:val="16"/>
        <w:szCs w:val="16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66543"/>
    <w:multiLevelType w:val="multilevel"/>
    <w:tmpl w:val="33FA8B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36D176E"/>
    <w:multiLevelType w:val="hybridMultilevel"/>
    <w:tmpl w:val="1DE06C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4996D7F"/>
    <w:multiLevelType w:val="hybridMultilevel"/>
    <w:tmpl w:val="00981B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C9657B5"/>
    <w:multiLevelType w:val="multilevel"/>
    <w:tmpl w:val="0B6803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79528726">
    <w:abstractNumId w:val="2"/>
  </w:num>
  <w:num w:numId="2" w16cid:durableId="456878443">
    <w:abstractNumId w:val="1"/>
  </w:num>
  <w:num w:numId="3" w16cid:durableId="283653664">
    <w:abstractNumId w:val="4"/>
  </w:num>
  <w:num w:numId="4" w16cid:durableId="1352143154">
    <w:abstractNumId w:val="0"/>
  </w:num>
  <w:num w:numId="5" w16cid:durableId="666979309">
    <w:abstractNumId w:val="3"/>
  </w:num>
  <w:num w:numId="6" w16cid:durableId="2034719358">
    <w:abstractNumId w:val="5"/>
  </w:num>
  <w:num w:numId="7" w16cid:durableId="11890236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0BB"/>
    <w:rsid w:val="00004C3C"/>
    <w:rsid w:val="00030284"/>
    <w:rsid w:val="0005587E"/>
    <w:rsid w:val="000D72F7"/>
    <w:rsid w:val="00141CDF"/>
    <w:rsid w:val="0014583A"/>
    <w:rsid w:val="001871E0"/>
    <w:rsid w:val="001A115F"/>
    <w:rsid w:val="001F00BD"/>
    <w:rsid w:val="00225E7D"/>
    <w:rsid w:val="00226541"/>
    <w:rsid w:val="00230BF4"/>
    <w:rsid w:val="00260EFB"/>
    <w:rsid w:val="002807FC"/>
    <w:rsid w:val="002A722D"/>
    <w:rsid w:val="002B29A4"/>
    <w:rsid w:val="002C3C3E"/>
    <w:rsid w:val="003702B0"/>
    <w:rsid w:val="00371979"/>
    <w:rsid w:val="003A07EC"/>
    <w:rsid w:val="003B4932"/>
    <w:rsid w:val="003C2267"/>
    <w:rsid w:val="003E7F24"/>
    <w:rsid w:val="0049209A"/>
    <w:rsid w:val="004A1E55"/>
    <w:rsid w:val="004B2F12"/>
    <w:rsid w:val="005258D9"/>
    <w:rsid w:val="00553259"/>
    <w:rsid w:val="005B6F19"/>
    <w:rsid w:val="005E0C6B"/>
    <w:rsid w:val="005F760F"/>
    <w:rsid w:val="00631AE6"/>
    <w:rsid w:val="00650DD4"/>
    <w:rsid w:val="00674CC8"/>
    <w:rsid w:val="006A3623"/>
    <w:rsid w:val="006E30BB"/>
    <w:rsid w:val="00723207"/>
    <w:rsid w:val="00746768"/>
    <w:rsid w:val="0074686D"/>
    <w:rsid w:val="00755898"/>
    <w:rsid w:val="007B0F4C"/>
    <w:rsid w:val="007B2F3C"/>
    <w:rsid w:val="007B5F97"/>
    <w:rsid w:val="00817D64"/>
    <w:rsid w:val="00876E80"/>
    <w:rsid w:val="008902F8"/>
    <w:rsid w:val="00895C86"/>
    <w:rsid w:val="008A69C6"/>
    <w:rsid w:val="008A75D1"/>
    <w:rsid w:val="008D36FE"/>
    <w:rsid w:val="00997685"/>
    <w:rsid w:val="009E252F"/>
    <w:rsid w:val="009E4A54"/>
    <w:rsid w:val="00A81BBB"/>
    <w:rsid w:val="00A81FC3"/>
    <w:rsid w:val="00A92B73"/>
    <w:rsid w:val="00AA2139"/>
    <w:rsid w:val="00AD1E73"/>
    <w:rsid w:val="00AF5CFD"/>
    <w:rsid w:val="00B326D7"/>
    <w:rsid w:val="00B32A7F"/>
    <w:rsid w:val="00BB00DF"/>
    <w:rsid w:val="00BE4177"/>
    <w:rsid w:val="00BE7232"/>
    <w:rsid w:val="00C10264"/>
    <w:rsid w:val="00C47B3E"/>
    <w:rsid w:val="00C80781"/>
    <w:rsid w:val="00C94D87"/>
    <w:rsid w:val="00CE3954"/>
    <w:rsid w:val="00D42818"/>
    <w:rsid w:val="00DF5BAF"/>
    <w:rsid w:val="00E16058"/>
    <w:rsid w:val="00E26E4A"/>
    <w:rsid w:val="00E4640C"/>
    <w:rsid w:val="00E93F88"/>
    <w:rsid w:val="00ED09AE"/>
    <w:rsid w:val="00EF5FDC"/>
    <w:rsid w:val="00F1057A"/>
    <w:rsid w:val="00F5185F"/>
    <w:rsid w:val="00F6389F"/>
    <w:rsid w:val="00F70CFA"/>
    <w:rsid w:val="00F9231C"/>
    <w:rsid w:val="00F97D92"/>
    <w:rsid w:val="00FB2098"/>
    <w:rsid w:val="00FC283B"/>
    <w:rsid w:val="00FC6612"/>
    <w:rsid w:val="0A5AB983"/>
    <w:rsid w:val="0AF3E373"/>
    <w:rsid w:val="31468667"/>
    <w:rsid w:val="330975E9"/>
    <w:rsid w:val="36FE731E"/>
    <w:rsid w:val="3D79427B"/>
    <w:rsid w:val="3F47A387"/>
    <w:rsid w:val="43E9BA84"/>
    <w:rsid w:val="47A69942"/>
    <w:rsid w:val="4F3B7AE4"/>
    <w:rsid w:val="55378151"/>
    <w:rsid w:val="55D9FCCD"/>
    <w:rsid w:val="5B6FA6D9"/>
    <w:rsid w:val="5E1DDA2E"/>
    <w:rsid w:val="768A502C"/>
    <w:rsid w:val="77BCE78D"/>
    <w:rsid w:val="78C4D555"/>
    <w:rsid w:val="7AF1DD1E"/>
    <w:rsid w:val="7CC5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F4FA"/>
  <w15:chartTrackingRefBased/>
  <w15:docId w15:val="{7D274915-9347-6249-99A5-FD32D051C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E30BB"/>
    <w:pPr>
      <w:suppressAutoHyphens/>
      <w:spacing w:line="360" w:lineRule="auto"/>
      <w:jc w:val="both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styleId="1">
    <w:name w:val="heading 1"/>
    <w:basedOn w:val="a0"/>
    <w:link w:val="10"/>
    <w:uiPriority w:val="99"/>
    <w:qFormat/>
    <w:rsid w:val="006E30BB"/>
    <w:pPr>
      <w:keepNext/>
      <w:pBdr>
        <w:bottom w:val="single" w:sz="12" w:space="1" w:color="000000"/>
      </w:pBdr>
      <w:outlineLvl w:val="0"/>
    </w:pPr>
    <w:rPr>
      <w:b/>
      <w:bCs/>
      <w:cap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LBBodyText1">
    <w:name w:val="LB Body Text 1"/>
    <w:basedOn w:val="a0"/>
    <w:qFormat/>
    <w:rsid w:val="00C47B3E"/>
    <w:pPr>
      <w:spacing w:before="120"/>
    </w:pPr>
    <w:rPr>
      <w:rFonts w:ascii="Times New Roman" w:hAnsi="Times New Roman" w:cs="Times New Roman"/>
      <w:sz w:val="22"/>
      <w:szCs w:val="20"/>
    </w:rPr>
  </w:style>
  <w:style w:type="character" w:customStyle="1" w:styleId="10">
    <w:name w:val="Заголовок 1 Знак"/>
    <w:basedOn w:val="a1"/>
    <w:link w:val="1"/>
    <w:uiPriority w:val="99"/>
    <w:rsid w:val="006E30BB"/>
    <w:rPr>
      <w:rFonts w:ascii="Calibri" w:eastAsia="Times New Roman" w:hAnsi="Calibri" w:cs="Calibri"/>
      <w:b/>
      <w:bCs/>
      <w:caps/>
      <w:kern w:val="0"/>
      <w:sz w:val="28"/>
      <w:szCs w:val="28"/>
      <w:lang w:eastAsia="ru-RU"/>
      <w14:ligatures w14:val="none"/>
    </w:rPr>
  </w:style>
  <w:style w:type="paragraph" w:styleId="a4">
    <w:name w:val="List Paragraph"/>
    <w:basedOn w:val="a0"/>
    <w:uiPriority w:val="34"/>
    <w:qFormat/>
    <w:rsid w:val="006E30BB"/>
    <w:pPr>
      <w:spacing w:after="200" w:line="276" w:lineRule="auto"/>
      <w:ind w:left="720"/>
    </w:pPr>
    <w:rPr>
      <w:rFonts w:eastAsia="Calibri"/>
      <w:sz w:val="22"/>
      <w:szCs w:val="22"/>
      <w:lang w:eastAsia="en-US"/>
    </w:rPr>
  </w:style>
  <w:style w:type="paragraph" w:styleId="a5">
    <w:name w:val="header"/>
    <w:basedOn w:val="a0"/>
    <w:link w:val="a6"/>
    <w:uiPriority w:val="99"/>
    <w:rsid w:val="006E30B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E30BB"/>
    <w:rPr>
      <w:rFonts w:ascii="Calibri" w:eastAsia="Times New Roman" w:hAnsi="Calibri" w:cs="Calibri"/>
      <w:kern w:val="0"/>
      <w:lang w:eastAsia="ru-RU"/>
      <w14:ligatures w14:val="none"/>
    </w:rPr>
  </w:style>
  <w:style w:type="paragraph" w:styleId="a7">
    <w:name w:val="footer"/>
    <w:basedOn w:val="a0"/>
    <w:link w:val="a8"/>
    <w:uiPriority w:val="99"/>
    <w:rsid w:val="006E30BB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E30BB"/>
    <w:rPr>
      <w:rFonts w:ascii="Calibri" w:eastAsia="Times New Roman" w:hAnsi="Calibri" w:cs="Calibri"/>
      <w:kern w:val="0"/>
      <w:lang w:eastAsia="ru-RU"/>
      <w14:ligatures w14:val="none"/>
    </w:rPr>
  </w:style>
  <w:style w:type="table" w:styleId="a9">
    <w:name w:val="Table Grid"/>
    <w:basedOn w:val="a2"/>
    <w:uiPriority w:val="39"/>
    <w:rsid w:val="009E4A54"/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Текст согласия_нум список"/>
    <w:basedOn w:val="a4"/>
    <w:qFormat/>
    <w:rsid w:val="009E4A54"/>
    <w:pPr>
      <w:numPr>
        <w:numId w:val="2"/>
      </w:numPr>
      <w:suppressAutoHyphens w:val="0"/>
      <w:spacing w:before="240" w:after="120"/>
      <w:ind w:left="284" w:hanging="284"/>
      <w:jc w:val="left"/>
    </w:pPr>
    <w:rPr>
      <w:rFonts w:ascii="PT Astra Sans" w:hAnsi="PT Astra Sans" w:cs="Times New Roman"/>
      <w:sz w:val="24"/>
      <w:szCs w:val="24"/>
    </w:rPr>
  </w:style>
  <w:style w:type="paragraph" w:customStyle="1" w:styleId="H2">
    <w:name w:val="Текст соглашения_нум список H2"/>
    <w:basedOn w:val="a4"/>
    <w:qFormat/>
    <w:rsid w:val="009E4A54"/>
    <w:pPr>
      <w:numPr>
        <w:ilvl w:val="1"/>
        <w:numId w:val="2"/>
      </w:numPr>
      <w:suppressAutoHyphens w:val="0"/>
      <w:spacing w:before="240" w:after="0" w:line="360" w:lineRule="auto"/>
      <w:ind w:left="567" w:hanging="283"/>
      <w:contextualSpacing/>
      <w:jc w:val="left"/>
    </w:pPr>
    <w:rPr>
      <w:rFonts w:ascii="PT Astra Sans" w:hAnsi="PT Astra Sans" w:cs="Times New Roman"/>
      <w:sz w:val="24"/>
      <w:szCs w:val="24"/>
    </w:rPr>
  </w:style>
  <w:style w:type="character" w:styleId="aa">
    <w:name w:val="Hyperlink"/>
    <w:basedOn w:val="a1"/>
    <w:uiPriority w:val="99"/>
    <w:unhideWhenUsed/>
    <w:rsid w:val="00B32A7F"/>
    <w:rPr>
      <w:color w:val="0000FF"/>
      <w:u w:val="single"/>
    </w:rPr>
  </w:style>
  <w:style w:type="character" w:styleId="ab">
    <w:name w:val="Unresolved Mention"/>
    <w:basedOn w:val="a1"/>
    <w:uiPriority w:val="99"/>
    <w:semiHidden/>
    <w:unhideWhenUsed/>
    <w:rsid w:val="00B32A7F"/>
    <w:rPr>
      <w:color w:val="605E5C"/>
      <w:shd w:val="clear" w:color="auto" w:fill="E1DFDD"/>
    </w:rPr>
  </w:style>
  <w:style w:type="character" w:customStyle="1" w:styleId="normaltextrun">
    <w:name w:val="normaltextrun"/>
    <w:basedOn w:val="a1"/>
    <w:rsid w:val="007B5F97"/>
  </w:style>
  <w:style w:type="character" w:customStyle="1" w:styleId="apple-style-span">
    <w:name w:val="apple-style-span"/>
    <w:basedOn w:val="a1"/>
    <w:qFormat/>
    <w:rsid w:val="00260EFB"/>
  </w:style>
  <w:style w:type="character" w:styleId="ac">
    <w:name w:val="annotation reference"/>
    <w:uiPriority w:val="99"/>
    <w:semiHidden/>
    <w:qFormat/>
    <w:rsid w:val="00260EFB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qFormat/>
    <w:rsid w:val="00260EF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260EFB"/>
    <w:rPr>
      <w:rFonts w:ascii="Calibri" w:eastAsia="Times New Roman" w:hAnsi="Calibri" w:cs="Calibri"/>
      <w:kern w:val="0"/>
      <w:sz w:val="20"/>
      <w:szCs w:val="20"/>
      <w:lang w:eastAsia="ru-RU"/>
      <w14:ligatures w14:val="none"/>
    </w:rPr>
  </w:style>
  <w:style w:type="paragraph" w:styleId="af">
    <w:name w:val="Revision"/>
    <w:hidden/>
    <w:uiPriority w:val="99"/>
    <w:semiHidden/>
    <w:rsid w:val="003A07EC"/>
    <w:rPr>
      <w:rFonts w:ascii="Calibri" w:eastAsia="Times New Roman" w:hAnsi="Calibri" w:cs="Calibri"/>
      <w:kern w:val="0"/>
      <w:lang w:eastAsia="ru-RU"/>
      <w14:ligatures w14:val="none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004C3C"/>
    <w:rPr>
      <w:b/>
      <w:bCs/>
    </w:rPr>
  </w:style>
  <w:style w:type="character" w:customStyle="1" w:styleId="af1">
    <w:name w:val="Тема примечания Знак"/>
    <w:basedOn w:val="ae"/>
    <w:link w:val="af0"/>
    <w:uiPriority w:val="99"/>
    <w:semiHidden/>
    <w:rsid w:val="00004C3C"/>
    <w:rPr>
      <w:rFonts w:ascii="Calibri" w:eastAsia="Times New Roman" w:hAnsi="Calibri" w:cs="Calibri"/>
      <w:b/>
      <w:bCs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9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opros@mayoly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38f4b1-b821-403c-a433-c6995bfc0884" xsi:nil="true"/>
    <lcf76f155ced4ddcb4097134ff3c332f xmlns="1f9b6ec5-ed62-42ad-ab8a-f6df256da57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D9D9D7116EAE42A55923DCFB48EBF3" ma:contentTypeVersion="13" ma:contentTypeDescription="Crée un document." ma:contentTypeScope="" ma:versionID="4ba695349f4a0cc1a1dd4606e8d7d69d">
  <xsd:schema xmlns:xsd="http://www.w3.org/2001/XMLSchema" xmlns:xs="http://www.w3.org/2001/XMLSchema" xmlns:p="http://schemas.microsoft.com/office/2006/metadata/properties" xmlns:ns2="1f9b6ec5-ed62-42ad-ab8a-f6df256da575" xmlns:ns3="2538f4b1-b821-403c-a433-c6995bfc0884" targetNamespace="http://schemas.microsoft.com/office/2006/metadata/properties" ma:root="true" ma:fieldsID="71b2a8c6a705c2161e3d138f3d7c7721" ns2:_="" ns3:_="">
    <xsd:import namespace="1f9b6ec5-ed62-42ad-ab8a-f6df256da575"/>
    <xsd:import namespace="2538f4b1-b821-403c-a433-c6995bfc08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b6ec5-ed62-42ad-ab8a-f6df256da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fdb48d19-147e-4481-94e4-e314c32f06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8f4b1-b821-403c-a433-c6995bfc088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64fd7d8-5276-4ed6-a86d-95f8ccb00025}" ma:internalName="TaxCatchAll" ma:showField="CatchAllData" ma:web="2538f4b1-b821-403c-a433-c6995bfc08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CC49B4-EBC0-4808-9585-AACF06AC2915}">
  <ds:schemaRefs>
    <ds:schemaRef ds:uri="http://schemas.microsoft.com/office/2006/metadata/properties"/>
    <ds:schemaRef ds:uri="http://schemas.microsoft.com/office/infopath/2007/PartnerControls"/>
    <ds:schemaRef ds:uri="2538f4b1-b821-403c-a433-c6995bfc0884"/>
    <ds:schemaRef ds:uri="1f9b6ec5-ed62-42ad-ab8a-f6df256da575"/>
  </ds:schemaRefs>
</ds:datastoreItem>
</file>

<file path=customXml/itemProps2.xml><?xml version="1.0" encoding="utf-8"?>
<ds:datastoreItem xmlns:ds="http://schemas.openxmlformats.org/officeDocument/2006/customXml" ds:itemID="{6BD49A02-5D8F-49F3-844B-D844A2718D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4815B4-3D92-466F-87F8-12AC34568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b6ec5-ed62-42ad-ab8a-f6df256da575"/>
    <ds:schemaRef ds:uri="2538f4b1-b821-403c-a433-c6995bfc08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4219</Characters>
  <Application>Microsoft Office Word</Application>
  <DocSecurity>0</DocSecurity>
  <Lines>35</Lines>
  <Paragraphs>9</Paragraphs>
  <ScaleCrop>false</ScaleCrop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POTOROCHINA Natalia</cp:lastModifiedBy>
  <cp:revision>14</cp:revision>
  <dcterms:created xsi:type="dcterms:W3CDTF">2025-12-17T10:08:00Z</dcterms:created>
  <dcterms:modified xsi:type="dcterms:W3CDTF">2026-09-01T14:12:00Z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0x010100A0D9D9D7116EAE42A55923DCFB48EBF3</vt:lpwstr>
  </property>
  <property fmtid="{D5CDD505-2E9C-101B-9397-08002B2CF9AE}" pid="3" name="MediaServiceImageTags">
    <vt:lpwstr/>
  </property>
</Properties>
</file>